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B8" w:rsidRDefault="003113B8" w:rsidP="003113B8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بنام خدا</w:t>
      </w:r>
    </w:p>
    <w:p w:rsidR="00CE5183" w:rsidRDefault="003113B8" w:rsidP="003113B8">
      <w:pPr>
        <w:jc w:val="right"/>
      </w:pPr>
      <w:r>
        <w:rPr>
          <w:rFonts w:hint="cs"/>
          <w:sz w:val="28"/>
          <w:szCs w:val="28"/>
          <w:rtl/>
          <w:lang w:bidi="fa-IR"/>
        </w:rPr>
        <w:t xml:space="preserve">پرویز نوری کارشناسی ارشدمدیریت تحول استخدامی سال 1373بانک ملی ایران با18سال سابقه ریاست شعب </w:t>
      </w:r>
      <w:bookmarkStart w:id="0" w:name="_GoBack"/>
      <w:bookmarkEnd w:id="0"/>
      <w:r>
        <w:t xml:space="preserve">                              </w:t>
      </w:r>
    </w:p>
    <w:sectPr w:rsidR="00CE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B8"/>
    <w:rsid w:val="003113B8"/>
    <w:rsid w:val="00C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77E"/>
  <w15:chartTrackingRefBased/>
  <w15:docId w15:val="{2EAA30F6-59BE-4027-8588-3AE19E6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</dc:creator>
  <cp:keywords/>
  <dc:description/>
  <cp:lastModifiedBy>BMI</cp:lastModifiedBy>
  <cp:revision>1</cp:revision>
  <dcterms:created xsi:type="dcterms:W3CDTF">2021-10-16T05:37:00Z</dcterms:created>
  <dcterms:modified xsi:type="dcterms:W3CDTF">2021-10-16T05:43:00Z</dcterms:modified>
</cp:coreProperties>
</file>